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7" w:rsidRPr="00D568B7" w:rsidRDefault="00D568B7" w:rsidP="00D568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8B7">
        <w:rPr>
          <w:rFonts w:ascii="Times New Roman" w:hAnsi="Times New Roman" w:cs="Times New Roman"/>
          <w:b/>
          <w:sz w:val="32"/>
          <w:szCs w:val="32"/>
        </w:rPr>
        <w:t>Regulamin XXI</w:t>
      </w:r>
      <w:r w:rsidR="00DC0356">
        <w:rPr>
          <w:rFonts w:ascii="Times New Roman" w:hAnsi="Times New Roman" w:cs="Times New Roman"/>
          <w:b/>
          <w:sz w:val="32"/>
          <w:szCs w:val="32"/>
        </w:rPr>
        <w:t>I</w:t>
      </w:r>
      <w:r w:rsidRPr="00D568B7">
        <w:rPr>
          <w:rFonts w:ascii="Times New Roman" w:hAnsi="Times New Roman" w:cs="Times New Roman"/>
          <w:b/>
          <w:sz w:val="32"/>
          <w:szCs w:val="32"/>
        </w:rPr>
        <w:t xml:space="preserve"> Gminnego Konkursu Bożonarodzeniowego </w:t>
      </w:r>
    </w:p>
    <w:p w:rsidR="00D568B7" w:rsidRPr="00D568B7" w:rsidRDefault="00DC0356" w:rsidP="00D568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Najpiękniejszą Bombkę Choinkową</w:t>
      </w:r>
    </w:p>
    <w:p w:rsidR="00D568B7" w:rsidRPr="00D568B7" w:rsidRDefault="00D568B7" w:rsidP="00D568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8B7" w:rsidRPr="00D568B7" w:rsidRDefault="00D568B7" w:rsidP="00D56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B7">
        <w:rPr>
          <w:rFonts w:ascii="Times New Roman" w:hAnsi="Times New Roman" w:cs="Times New Roman"/>
          <w:b/>
          <w:sz w:val="28"/>
          <w:szCs w:val="28"/>
        </w:rPr>
        <w:t>§ 1 Organizator Konkursu:</w:t>
      </w:r>
    </w:p>
    <w:p w:rsidR="00D568B7" w:rsidRDefault="00D568B7" w:rsidP="00D568B7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568B7">
        <w:rPr>
          <w:rFonts w:ascii="Times New Roman" w:hAnsi="Times New Roman" w:cs="Times New Roman"/>
          <w:sz w:val="28"/>
          <w:szCs w:val="28"/>
        </w:rPr>
        <w:t>1. Organizatorem XXI</w:t>
      </w:r>
      <w:r w:rsidR="00DC0356">
        <w:rPr>
          <w:rFonts w:ascii="Times New Roman" w:hAnsi="Times New Roman" w:cs="Times New Roman"/>
          <w:sz w:val="28"/>
          <w:szCs w:val="28"/>
        </w:rPr>
        <w:t>I</w:t>
      </w:r>
      <w:r w:rsidRPr="00D568B7">
        <w:rPr>
          <w:rFonts w:ascii="Times New Roman" w:hAnsi="Times New Roman" w:cs="Times New Roman"/>
          <w:sz w:val="28"/>
          <w:szCs w:val="28"/>
        </w:rPr>
        <w:t xml:space="preserve"> Gminnego Konkursu Bożonarodzenio</w:t>
      </w:r>
      <w:r w:rsidR="00DC0356">
        <w:rPr>
          <w:rFonts w:ascii="Times New Roman" w:hAnsi="Times New Roman" w:cs="Times New Roman"/>
          <w:sz w:val="28"/>
          <w:szCs w:val="28"/>
        </w:rPr>
        <w:t>wego na Najpiękniejszą Bombkę Choinkową</w:t>
      </w:r>
      <w:r w:rsidRPr="00D568B7">
        <w:rPr>
          <w:rFonts w:ascii="Times New Roman" w:hAnsi="Times New Roman" w:cs="Times New Roman"/>
          <w:sz w:val="28"/>
          <w:szCs w:val="28"/>
        </w:rPr>
        <w:t xml:space="preserve"> jest Gminna Biblioteka Publiczna w Łukowie</w:t>
      </w:r>
      <w:r w:rsidR="00DC0356">
        <w:rPr>
          <w:rFonts w:ascii="Times New Roman" w:hAnsi="Times New Roman" w:cs="Times New Roman"/>
          <w:sz w:val="28"/>
          <w:szCs w:val="28"/>
        </w:rPr>
        <w:t xml:space="preserve"> oraz Gminny Ośrodek Kultury w Łukowie</w:t>
      </w:r>
      <w:r w:rsidRPr="00D568B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0356" w:rsidRDefault="00DC0356" w:rsidP="00D568B7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Koordynatorem konkursu jest Filia w Gręzówce.</w:t>
      </w:r>
    </w:p>
    <w:p w:rsidR="00DC0356" w:rsidRDefault="00DC0356" w:rsidP="00D568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68B7">
        <w:rPr>
          <w:rFonts w:ascii="Times New Roman" w:hAnsi="Times New Roman" w:cs="Times New Roman"/>
          <w:sz w:val="28"/>
          <w:szCs w:val="28"/>
        </w:rPr>
        <w:t xml:space="preserve">. </w:t>
      </w:r>
      <w:r w:rsidR="00D568B7" w:rsidRPr="00D568B7">
        <w:rPr>
          <w:rFonts w:ascii="Times New Roman" w:hAnsi="Times New Roman" w:cs="Times New Roman"/>
          <w:sz w:val="28"/>
          <w:szCs w:val="28"/>
        </w:rPr>
        <w:t xml:space="preserve">Adres </w:t>
      </w:r>
      <w:r>
        <w:rPr>
          <w:rFonts w:ascii="Times New Roman" w:hAnsi="Times New Roman" w:cs="Times New Roman"/>
          <w:sz w:val="28"/>
          <w:szCs w:val="28"/>
        </w:rPr>
        <w:t>organizatorów</w:t>
      </w:r>
      <w:r w:rsidR="00A023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68B7" w:rsidRPr="00D568B7" w:rsidRDefault="00A02353" w:rsidP="00DC035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Gminna B</w:t>
      </w:r>
      <w:r w:rsidR="00D568B7" w:rsidRPr="00D568B7">
        <w:rPr>
          <w:rFonts w:ascii="Times New Roman" w:hAnsi="Times New Roman" w:cs="Times New Roman"/>
          <w:sz w:val="28"/>
          <w:szCs w:val="28"/>
        </w:rPr>
        <w:t>iblioteka Publiczna w Łukowie</w:t>
      </w:r>
    </w:p>
    <w:p w:rsidR="00D568B7" w:rsidRDefault="00D568B7" w:rsidP="00D568B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568B7">
        <w:rPr>
          <w:rFonts w:ascii="Times New Roman" w:hAnsi="Times New Roman" w:cs="Times New Roman"/>
          <w:sz w:val="28"/>
          <w:szCs w:val="28"/>
        </w:rPr>
        <w:t>ul. Świderska 12, 21-400 Łuków tel. 25 798 15 26</w:t>
      </w:r>
    </w:p>
    <w:p w:rsidR="00DC0356" w:rsidRDefault="00DC0356" w:rsidP="00D568B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Gminny Ośrodek Kultury w Łukowie, ul. Świderska 12, 21-400 Łuków tel. 535 878 465</w:t>
      </w:r>
    </w:p>
    <w:p w:rsidR="00D568B7" w:rsidRDefault="00D568B7" w:rsidP="00D568B7">
      <w:pPr>
        <w:spacing w:after="0"/>
        <w:ind w:left="284"/>
        <w:jc w:val="center"/>
      </w:pPr>
    </w:p>
    <w:p w:rsidR="00D568B7" w:rsidRPr="00D568B7" w:rsidRDefault="00D568B7" w:rsidP="00D568B7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B7">
        <w:rPr>
          <w:rFonts w:ascii="Times New Roman" w:hAnsi="Times New Roman" w:cs="Times New Roman"/>
          <w:b/>
          <w:sz w:val="28"/>
          <w:szCs w:val="28"/>
        </w:rPr>
        <w:t xml:space="preserve">§ 2 Cele Konkursu: </w:t>
      </w:r>
    </w:p>
    <w:p w:rsidR="00D568B7" w:rsidRDefault="00DC0356" w:rsidP="00DC03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konkursu jest K</w:t>
      </w:r>
      <w:r w:rsidR="00D568B7" w:rsidRPr="00F51243">
        <w:rPr>
          <w:rFonts w:ascii="Times New Roman" w:hAnsi="Times New Roman" w:cs="Times New Roman"/>
          <w:sz w:val="28"/>
          <w:szCs w:val="28"/>
        </w:rPr>
        <w:t>ultywowanie bożonarod</w:t>
      </w:r>
      <w:r w:rsidR="00F51243">
        <w:rPr>
          <w:rFonts w:ascii="Times New Roman" w:hAnsi="Times New Roman" w:cs="Times New Roman"/>
          <w:sz w:val="28"/>
          <w:szCs w:val="28"/>
        </w:rPr>
        <w:t>zeniowych tradycji</w:t>
      </w:r>
      <w:r w:rsidR="00D568B7" w:rsidRPr="00F512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</w:t>
      </w:r>
      <w:r w:rsidR="00D568B7" w:rsidRPr="00F51243">
        <w:rPr>
          <w:rFonts w:ascii="Times New Roman" w:hAnsi="Times New Roman" w:cs="Times New Roman"/>
          <w:sz w:val="28"/>
          <w:szCs w:val="28"/>
        </w:rPr>
        <w:t>ogłębienie wiedzy na temat symboli związanych ze Świętami Bożego Narodzenia, rozwój umiejętności plastycznych i wrażliwości artystycznej.</w:t>
      </w:r>
    </w:p>
    <w:p w:rsidR="00F51243" w:rsidRDefault="00F51243" w:rsidP="00F51243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43" w:rsidRPr="00F51243" w:rsidRDefault="00F51243" w:rsidP="00F51243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243">
        <w:rPr>
          <w:rFonts w:ascii="Times New Roman" w:hAnsi="Times New Roman" w:cs="Times New Roman"/>
          <w:b/>
          <w:sz w:val="28"/>
          <w:szCs w:val="28"/>
        </w:rPr>
        <w:t>§ 3 Adresaci Konkursu:</w:t>
      </w:r>
    </w:p>
    <w:p w:rsidR="00D568B7" w:rsidRDefault="00D568B7" w:rsidP="00D568B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568B7">
        <w:rPr>
          <w:rFonts w:ascii="Times New Roman" w:hAnsi="Times New Roman" w:cs="Times New Roman"/>
          <w:sz w:val="28"/>
          <w:szCs w:val="28"/>
        </w:rPr>
        <w:t xml:space="preserve">Konkurs skierowany jest do </w:t>
      </w:r>
      <w:r w:rsidR="00DC0356">
        <w:rPr>
          <w:rFonts w:ascii="Times New Roman" w:hAnsi="Times New Roman" w:cs="Times New Roman"/>
          <w:sz w:val="28"/>
          <w:szCs w:val="28"/>
        </w:rPr>
        <w:t xml:space="preserve">wszystkich mieszkańców </w:t>
      </w:r>
      <w:r w:rsidRPr="00D568B7">
        <w:rPr>
          <w:rFonts w:ascii="Times New Roman" w:hAnsi="Times New Roman" w:cs="Times New Roman"/>
          <w:sz w:val="28"/>
          <w:szCs w:val="28"/>
        </w:rPr>
        <w:t>Gminy Łu</w:t>
      </w:r>
      <w:r w:rsidR="00DC0356">
        <w:rPr>
          <w:rFonts w:ascii="Times New Roman" w:hAnsi="Times New Roman" w:cs="Times New Roman"/>
          <w:sz w:val="28"/>
          <w:szCs w:val="28"/>
        </w:rPr>
        <w:t>ków</w:t>
      </w:r>
      <w:r w:rsidRPr="00D568B7">
        <w:rPr>
          <w:rFonts w:ascii="Times New Roman" w:hAnsi="Times New Roman" w:cs="Times New Roman"/>
          <w:sz w:val="28"/>
          <w:szCs w:val="28"/>
        </w:rPr>
        <w:t>.</w:t>
      </w:r>
    </w:p>
    <w:p w:rsidR="00F51243" w:rsidRDefault="00F51243" w:rsidP="00F512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243" w:rsidRDefault="00F51243" w:rsidP="00F5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243">
        <w:rPr>
          <w:rFonts w:ascii="Times New Roman" w:hAnsi="Times New Roman" w:cs="Times New Roman"/>
          <w:b/>
          <w:sz w:val="28"/>
          <w:szCs w:val="28"/>
        </w:rPr>
        <w:t>§ 4 Zasady uczestnictwa:</w:t>
      </w:r>
    </w:p>
    <w:p w:rsidR="008D580E" w:rsidRDefault="00F51243" w:rsidP="00F5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243">
        <w:rPr>
          <w:rFonts w:ascii="Times New Roman" w:hAnsi="Times New Roman" w:cs="Times New Roman"/>
          <w:sz w:val="28"/>
          <w:szCs w:val="28"/>
        </w:rPr>
        <w:t xml:space="preserve">1. Warunkiem udziału w konkursie jest własnoręczne wykonanie </w:t>
      </w:r>
    </w:p>
    <w:p w:rsidR="00F51243" w:rsidRDefault="002321F2" w:rsidP="008D580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bookmarkStart w:id="0" w:name="_GoBack"/>
      <w:bookmarkEnd w:id="0"/>
      <w:r w:rsidR="00DC0356">
        <w:rPr>
          <w:rFonts w:ascii="Times New Roman" w:hAnsi="Times New Roman" w:cs="Times New Roman"/>
          <w:sz w:val="28"/>
          <w:szCs w:val="28"/>
        </w:rPr>
        <w:t>ombki choinkowej</w:t>
      </w:r>
      <w:r w:rsidR="00F51243">
        <w:rPr>
          <w:rFonts w:ascii="Times New Roman" w:hAnsi="Times New Roman" w:cs="Times New Roman"/>
          <w:sz w:val="28"/>
          <w:szCs w:val="28"/>
        </w:rPr>
        <w:t>.</w:t>
      </w:r>
    </w:p>
    <w:p w:rsidR="00DC0356" w:rsidRPr="00DC0356" w:rsidRDefault="00DC0356" w:rsidP="00DC0356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568B7">
        <w:rPr>
          <w:rFonts w:ascii="Times New Roman" w:hAnsi="Times New Roman" w:cs="Times New Roman"/>
          <w:sz w:val="28"/>
          <w:szCs w:val="28"/>
        </w:rPr>
        <w:t>Technika</w:t>
      </w:r>
      <w:r>
        <w:rPr>
          <w:rFonts w:ascii="Times New Roman" w:hAnsi="Times New Roman" w:cs="Times New Roman"/>
          <w:sz w:val="28"/>
          <w:szCs w:val="28"/>
        </w:rPr>
        <w:t xml:space="preserve"> i format</w:t>
      </w:r>
      <w:r w:rsidRPr="00D568B7">
        <w:rPr>
          <w:rFonts w:ascii="Times New Roman" w:hAnsi="Times New Roman" w:cs="Times New Roman"/>
          <w:sz w:val="28"/>
          <w:szCs w:val="28"/>
        </w:rPr>
        <w:t xml:space="preserve"> wykonania prac</w:t>
      </w:r>
      <w:r>
        <w:rPr>
          <w:rFonts w:ascii="Times New Roman" w:hAnsi="Times New Roman" w:cs="Times New Roman"/>
          <w:sz w:val="28"/>
          <w:szCs w:val="28"/>
        </w:rPr>
        <w:t xml:space="preserve"> są</w:t>
      </w:r>
      <w:r w:rsidRPr="00D568B7">
        <w:rPr>
          <w:rFonts w:ascii="Times New Roman" w:hAnsi="Times New Roman" w:cs="Times New Roman"/>
          <w:sz w:val="28"/>
          <w:szCs w:val="28"/>
        </w:rPr>
        <w:t xml:space="preserve"> dowol</w:t>
      </w:r>
      <w:r>
        <w:rPr>
          <w:rFonts w:ascii="Times New Roman" w:hAnsi="Times New Roman" w:cs="Times New Roman"/>
          <w:sz w:val="28"/>
          <w:szCs w:val="28"/>
        </w:rPr>
        <w:t>ne</w:t>
      </w:r>
      <w:r w:rsidRPr="00D568B7">
        <w:rPr>
          <w:rFonts w:ascii="Times New Roman" w:hAnsi="Times New Roman" w:cs="Times New Roman"/>
          <w:sz w:val="28"/>
          <w:szCs w:val="28"/>
        </w:rPr>
        <w:t>.</w:t>
      </w:r>
    </w:p>
    <w:p w:rsidR="00F51243" w:rsidRDefault="00DC0356" w:rsidP="008D580E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1243" w:rsidRPr="00F51243">
        <w:rPr>
          <w:rFonts w:ascii="Times New Roman" w:hAnsi="Times New Roman" w:cs="Times New Roman"/>
          <w:sz w:val="28"/>
          <w:szCs w:val="28"/>
        </w:rPr>
        <w:t>. Każdy uczestnik może złożyć maks</w:t>
      </w:r>
      <w:r>
        <w:rPr>
          <w:rFonts w:ascii="Times New Roman" w:hAnsi="Times New Roman" w:cs="Times New Roman"/>
          <w:sz w:val="28"/>
          <w:szCs w:val="28"/>
        </w:rPr>
        <w:t>ymalnie 1 pracę konkursową</w:t>
      </w:r>
      <w:r w:rsidR="00F51243" w:rsidRPr="00F51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356" w:rsidRDefault="00DC0356" w:rsidP="000D7825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25" w:rsidRDefault="009A28BA" w:rsidP="000D7825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5</w:t>
      </w:r>
      <w:r w:rsidR="000D7825">
        <w:rPr>
          <w:rFonts w:ascii="Times New Roman" w:hAnsi="Times New Roman" w:cs="Times New Roman"/>
          <w:b/>
          <w:sz w:val="28"/>
          <w:szCs w:val="28"/>
        </w:rPr>
        <w:t xml:space="preserve"> Zasady oceniania prac</w:t>
      </w:r>
      <w:r w:rsidR="00340D40">
        <w:rPr>
          <w:rFonts w:ascii="Times New Roman" w:hAnsi="Times New Roman" w:cs="Times New Roman"/>
          <w:b/>
          <w:sz w:val="28"/>
          <w:szCs w:val="28"/>
        </w:rPr>
        <w:t>:</w:t>
      </w:r>
    </w:p>
    <w:p w:rsidR="00F51243" w:rsidRDefault="000D7825" w:rsidP="000D7825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1243" w:rsidRPr="00F51243">
        <w:rPr>
          <w:rFonts w:ascii="Times New Roman" w:hAnsi="Times New Roman" w:cs="Times New Roman"/>
          <w:sz w:val="28"/>
          <w:szCs w:val="28"/>
        </w:rPr>
        <w:t>. Prace oceniane będą przez trzyosobowe Jury, którego skład zostanie podany do publicznej wiadomośc</w:t>
      </w:r>
      <w:r>
        <w:rPr>
          <w:rFonts w:ascii="Times New Roman" w:hAnsi="Times New Roman" w:cs="Times New Roman"/>
          <w:sz w:val="28"/>
          <w:szCs w:val="28"/>
        </w:rPr>
        <w:t>i. Decyzje Jury są ostateczne</w:t>
      </w:r>
      <w:r w:rsidR="00F51243" w:rsidRPr="00F51243">
        <w:rPr>
          <w:rFonts w:ascii="Times New Roman" w:hAnsi="Times New Roman" w:cs="Times New Roman"/>
          <w:sz w:val="28"/>
          <w:szCs w:val="28"/>
        </w:rPr>
        <w:t xml:space="preserve">. Jury dokona oceny zgłoszonych do konkursu prac i wyłoni zwycięzców, biorąc pod uwagę następujące kryteria: - zgodność wykonanej pracy z hasłem </w:t>
      </w:r>
      <w:r>
        <w:rPr>
          <w:rFonts w:ascii="Times New Roman" w:hAnsi="Times New Roman" w:cs="Times New Roman"/>
          <w:sz w:val="28"/>
          <w:szCs w:val="28"/>
        </w:rPr>
        <w:t xml:space="preserve">konkursowym </w:t>
      </w:r>
      <w:r>
        <w:rPr>
          <w:rFonts w:ascii="Times New Roman" w:hAnsi="Times New Roman" w:cs="Times New Roman"/>
          <w:sz w:val="28"/>
          <w:szCs w:val="28"/>
        </w:rPr>
        <w:lastRenderedPageBreak/>
        <w:t>oraz regulaminem,</w:t>
      </w:r>
      <w:r w:rsidR="00F51243" w:rsidRPr="00F51243">
        <w:rPr>
          <w:rFonts w:ascii="Times New Roman" w:hAnsi="Times New Roman" w:cs="Times New Roman"/>
          <w:sz w:val="28"/>
          <w:szCs w:val="28"/>
        </w:rPr>
        <w:t xml:space="preserve"> inwencj</w:t>
      </w:r>
      <w:r>
        <w:rPr>
          <w:rFonts w:ascii="Times New Roman" w:hAnsi="Times New Roman" w:cs="Times New Roman"/>
          <w:sz w:val="28"/>
          <w:szCs w:val="28"/>
        </w:rPr>
        <w:t xml:space="preserve">a, oryginalność i pomysłowość, </w:t>
      </w:r>
      <w:r w:rsidR="00F51243" w:rsidRPr="00F51243">
        <w:rPr>
          <w:rFonts w:ascii="Times New Roman" w:hAnsi="Times New Roman" w:cs="Times New Roman"/>
          <w:sz w:val="28"/>
          <w:szCs w:val="28"/>
        </w:rPr>
        <w:t>estetyka wykonania.</w:t>
      </w:r>
    </w:p>
    <w:p w:rsidR="00D568B7" w:rsidRPr="00D568B7" w:rsidRDefault="00DC0356" w:rsidP="000D7825">
      <w:pPr>
        <w:tabs>
          <w:tab w:val="left" w:pos="646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68B7" w:rsidRPr="00D568B7">
        <w:rPr>
          <w:rFonts w:ascii="Times New Roman" w:hAnsi="Times New Roman" w:cs="Times New Roman"/>
          <w:sz w:val="28"/>
          <w:szCs w:val="28"/>
        </w:rPr>
        <w:t xml:space="preserve">. Prace konkursowe będą oceniane w 4 kategoriach: </w:t>
      </w:r>
      <w:r w:rsidR="000D7825">
        <w:rPr>
          <w:rFonts w:ascii="Times New Roman" w:hAnsi="Times New Roman" w:cs="Times New Roman"/>
          <w:sz w:val="28"/>
          <w:szCs w:val="28"/>
        </w:rPr>
        <w:tab/>
      </w:r>
    </w:p>
    <w:p w:rsidR="000D7825" w:rsidRDefault="00D568B7" w:rsidP="000D782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568B7">
        <w:rPr>
          <w:rFonts w:ascii="Times New Roman" w:hAnsi="Times New Roman" w:cs="Times New Roman"/>
          <w:sz w:val="28"/>
          <w:szCs w:val="28"/>
        </w:rPr>
        <w:t xml:space="preserve">I- przedszkola i klasy 0 </w:t>
      </w:r>
    </w:p>
    <w:p w:rsidR="00D568B7" w:rsidRPr="00D568B7" w:rsidRDefault="00D568B7" w:rsidP="000D782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568B7">
        <w:rPr>
          <w:rFonts w:ascii="Times New Roman" w:hAnsi="Times New Roman" w:cs="Times New Roman"/>
          <w:sz w:val="28"/>
          <w:szCs w:val="28"/>
        </w:rPr>
        <w:t xml:space="preserve">II – klasy 1-3 szkoły podstawowej </w:t>
      </w:r>
    </w:p>
    <w:p w:rsidR="00D568B7" w:rsidRPr="00D568B7" w:rsidRDefault="00D568B7" w:rsidP="000D782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568B7">
        <w:rPr>
          <w:rFonts w:ascii="Times New Roman" w:hAnsi="Times New Roman" w:cs="Times New Roman"/>
          <w:sz w:val="28"/>
          <w:szCs w:val="28"/>
        </w:rPr>
        <w:t>III – klasy 4-8 szkoły podstawowej</w:t>
      </w:r>
    </w:p>
    <w:p w:rsidR="00D568B7" w:rsidRPr="00D568B7" w:rsidRDefault="00D568B7" w:rsidP="000D782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568B7">
        <w:rPr>
          <w:rFonts w:ascii="Times New Roman" w:hAnsi="Times New Roman" w:cs="Times New Roman"/>
          <w:sz w:val="28"/>
          <w:szCs w:val="28"/>
        </w:rPr>
        <w:t>IV – młodzież + dorośli</w:t>
      </w:r>
    </w:p>
    <w:p w:rsidR="00D568B7" w:rsidRDefault="00A02353" w:rsidP="00D56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Prace konkursowe muszą</w:t>
      </w:r>
      <w:r w:rsidR="00D568B7" w:rsidRPr="00D568B7">
        <w:rPr>
          <w:rFonts w:ascii="Times New Roman" w:hAnsi="Times New Roman" w:cs="Times New Roman"/>
          <w:sz w:val="28"/>
          <w:szCs w:val="28"/>
        </w:rPr>
        <w:t xml:space="preserve"> być pracami samodzielnymi i indywidualnymi.</w:t>
      </w:r>
    </w:p>
    <w:p w:rsidR="009A28BA" w:rsidRPr="00D568B7" w:rsidRDefault="009A28BA" w:rsidP="009A28BA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6 Sposób i termin składania prac</w:t>
      </w:r>
      <w:r w:rsidR="00340D40">
        <w:rPr>
          <w:rFonts w:ascii="Times New Roman" w:hAnsi="Times New Roman" w:cs="Times New Roman"/>
          <w:b/>
          <w:sz w:val="28"/>
          <w:szCs w:val="28"/>
        </w:rPr>
        <w:t>:</w:t>
      </w:r>
    </w:p>
    <w:p w:rsidR="00D568B7" w:rsidRPr="00D568B7" w:rsidRDefault="009A28BA" w:rsidP="006F520E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68B7" w:rsidRPr="00D568B7">
        <w:rPr>
          <w:rFonts w:ascii="Times New Roman" w:hAnsi="Times New Roman" w:cs="Times New Roman"/>
          <w:sz w:val="28"/>
          <w:szCs w:val="28"/>
        </w:rPr>
        <w:t>. Każda</w:t>
      </w:r>
      <w:r w:rsidR="00DC0356">
        <w:rPr>
          <w:rFonts w:ascii="Times New Roman" w:hAnsi="Times New Roman" w:cs="Times New Roman"/>
          <w:sz w:val="28"/>
          <w:szCs w:val="28"/>
        </w:rPr>
        <w:t xml:space="preserve"> praca konkursowa powinna być opatrzona w kartę zawierającą następujące dane</w:t>
      </w:r>
      <w:r w:rsidR="00D568B7" w:rsidRPr="00D568B7">
        <w:rPr>
          <w:rFonts w:ascii="Times New Roman" w:hAnsi="Times New Roman" w:cs="Times New Roman"/>
          <w:sz w:val="28"/>
          <w:szCs w:val="28"/>
        </w:rPr>
        <w:t xml:space="preserve">: imię i nazwisko </w:t>
      </w:r>
      <w:r w:rsidR="00DC0356">
        <w:rPr>
          <w:rFonts w:ascii="Times New Roman" w:hAnsi="Times New Roman" w:cs="Times New Roman"/>
          <w:sz w:val="28"/>
          <w:szCs w:val="28"/>
        </w:rPr>
        <w:t>uczestnika, wiek</w:t>
      </w:r>
      <w:r w:rsidR="00D568B7" w:rsidRPr="00D568B7">
        <w:rPr>
          <w:rFonts w:ascii="Times New Roman" w:hAnsi="Times New Roman" w:cs="Times New Roman"/>
          <w:sz w:val="28"/>
          <w:szCs w:val="28"/>
        </w:rPr>
        <w:t>,</w:t>
      </w:r>
      <w:r w:rsidR="00DC0356">
        <w:rPr>
          <w:rFonts w:ascii="Times New Roman" w:hAnsi="Times New Roman" w:cs="Times New Roman"/>
          <w:sz w:val="28"/>
          <w:szCs w:val="28"/>
        </w:rPr>
        <w:t xml:space="preserve"> miejscowość, imię i nazwisko opiekuna</w:t>
      </w:r>
      <w:r w:rsidR="00D568B7" w:rsidRPr="00D568B7">
        <w:rPr>
          <w:rFonts w:ascii="Times New Roman" w:hAnsi="Times New Roman" w:cs="Times New Roman"/>
          <w:sz w:val="28"/>
          <w:szCs w:val="28"/>
        </w:rPr>
        <w:t>.</w:t>
      </w:r>
      <w:r w:rsidR="006F520E">
        <w:rPr>
          <w:rFonts w:ascii="Times New Roman" w:hAnsi="Times New Roman" w:cs="Times New Roman"/>
          <w:sz w:val="28"/>
          <w:szCs w:val="28"/>
        </w:rPr>
        <w:t xml:space="preserve"> </w:t>
      </w:r>
      <w:r w:rsidR="00D568B7" w:rsidRPr="006F520E">
        <w:rPr>
          <w:rFonts w:ascii="Times New Roman" w:hAnsi="Times New Roman" w:cs="Times New Roman"/>
          <w:b/>
          <w:sz w:val="28"/>
          <w:szCs w:val="28"/>
        </w:rPr>
        <w:t>Dodatkowo należ</w:t>
      </w:r>
      <w:r w:rsidR="006F520E" w:rsidRPr="006F520E">
        <w:rPr>
          <w:rFonts w:ascii="Times New Roman" w:hAnsi="Times New Roman" w:cs="Times New Roman"/>
          <w:b/>
          <w:sz w:val="28"/>
          <w:szCs w:val="28"/>
        </w:rPr>
        <w:t xml:space="preserve">y uzupełnić kartę zgłoszeniową. </w:t>
      </w:r>
      <w:r w:rsidR="00D568B7" w:rsidRPr="006F520E">
        <w:rPr>
          <w:rFonts w:ascii="Times New Roman" w:hAnsi="Times New Roman" w:cs="Times New Roman"/>
          <w:b/>
          <w:sz w:val="28"/>
          <w:szCs w:val="28"/>
        </w:rPr>
        <w:t>Prace bez pełnych danych (podpis i karta zgłoszeniowa) nie będą oceniane.</w:t>
      </w:r>
    </w:p>
    <w:p w:rsidR="00D568B7" w:rsidRPr="00D568B7" w:rsidRDefault="009A28BA" w:rsidP="006F520E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68B7" w:rsidRPr="00D568B7">
        <w:rPr>
          <w:rFonts w:ascii="Times New Roman" w:hAnsi="Times New Roman" w:cs="Times New Roman"/>
          <w:sz w:val="28"/>
          <w:szCs w:val="28"/>
        </w:rPr>
        <w:t>. Prace konkursowe n</w:t>
      </w:r>
      <w:r w:rsidR="00DC0356">
        <w:rPr>
          <w:rFonts w:ascii="Times New Roman" w:hAnsi="Times New Roman" w:cs="Times New Roman"/>
          <w:sz w:val="28"/>
          <w:szCs w:val="28"/>
        </w:rPr>
        <w:t>ależy dostarczyć do 9.12.2022 r. do dowolnej Filii Gminnej Biblioteki Publicznej w Łukowie: Filii w Aleksandrowie, Filii w Dąbiu, Filii w Dmininie, Filii w Gręzówce, Filii w Krynce bądź Filii w Strzyżewie</w:t>
      </w:r>
      <w:r w:rsidR="00D568B7" w:rsidRPr="00D568B7">
        <w:rPr>
          <w:rFonts w:ascii="Times New Roman" w:hAnsi="Times New Roman" w:cs="Times New Roman"/>
          <w:sz w:val="28"/>
          <w:szCs w:val="28"/>
        </w:rPr>
        <w:t>.</w:t>
      </w:r>
    </w:p>
    <w:p w:rsidR="00B163DF" w:rsidRDefault="009A28BA" w:rsidP="00B163DF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68B7" w:rsidRPr="00D568B7">
        <w:rPr>
          <w:rFonts w:ascii="Times New Roman" w:hAnsi="Times New Roman" w:cs="Times New Roman"/>
          <w:sz w:val="28"/>
          <w:szCs w:val="28"/>
        </w:rPr>
        <w:t>.</w:t>
      </w:r>
      <w:r w:rsidR="00B163DF">
        <w:rPr>
          <w:rFonts w:ascii="Times New Roman" w:hAnsi="Times New Roman" w:cs="Times New Roman"/>
          <w:sz w:val="28"/>
          <w:szCs w:val="28"/>
        </w:rPr>
        <w:t xml:space="preserve"> Wyniki konkursu opublikowane zostaną na stronie internetowej GBP w Łukowie: </w:t>
      </w:r>
      <w:hyperlink r:id="rId5" w:history="1">
        <w:r w:rsidR="00B163DF" w:rsidRPr="00311AFD">
          <w:rPr>
            <w:rStyle w:val="Hipercze"/>
            <w:rFonts w:ascii="Times New Roman" w:hAnsi="Times New Roman" w:cs="Times New Roman"/>
            <w:sz w:val="28"/>
            <w:szCs w:val="28"/>
          </w:rPr>
          <w:t>http://www.gbplukow.naszabiblioteka.com/</w:t>
        </w:r>
      </w:hyperlink>
      <w:r w:rsidR="00B163DF">
        <w:rPr>
          <w:rFonts w:ascii="Times New Roman" w:hAnsi="Times New Roman" w:cs="Times New Roman"/>
          <w:sz w:val="28"/>
          <w:szCs w:val="28"/>
        </w:rPr>
        <w:t xml:space="preserve">, stronie internetowej Gminnego Ośrodka Kultury w Łukowie: </w:t>
      </w:r>
      <w:hyperlink r:id="rId6" w:history="1">
        <w:r w:rsidR="00B163DF" w:rsidRPr="00311AFD">
          <w:rPr>
            <w:rStyle w:val="Hipercze"/>
            <w:rFonts w:ascii="Times New Roman" w:hAnsi="Times New Roman" w:cs="Times New Roman"/>
            <w:sz w:val="28"/>
            <w:szCs w:val="28"/>
          </w:rPr>
          <w:t>https://www.lukow.ug.gov.pl/index.php?id=20&amp;cat=7</w:t>
        </w:r>
      </w:hyperlink>
      <w:r w:rsidR="00B163DF">
        <w:rPr>
          <w:rFonts w:ascii="Times New Roman" w:hAnsi="Times New Roman" w:cs="Times New Roman"/>
          <w:sz w:val="28"/>
          <w:szCs w:val="28"/>
        </w:rPr>
        <w:t xml:space="preserve">. Oraz na mediach </w:t>
      </w:r>
      <w:proofErr w:type="spellStart"/>
      <w:r w:rsidR="00B163DF">
        <w:rPr>
          <w:rFonts w:ascii="Times New Roman" w:hAnsi="Times New Roman" w:cs="Times New Roman"/>
          <w:sz w:val="28"/>
          <w:szCs w:val="28"/>
        </w:rPr>
        <w:t>społecznościowych</w:t>
      </w:r>
      <w:proofErr w:type="spellEnd"/>
      <w:r w:rsidR="00B163DF">
        <w:rPr>
          <w:rFonts w:ascii="Times New Roman" w:hAnsi="Times New Roman" w:cs="Times New Roman"/>
          <w:sz w:val="28"/>
          <w:szCs w:val="28"/>
        </w:rPr>
        <w:t xml:space="preserve"> obu instytucji (</w:t>
      </w:r>
      <w:proofErr w:type="spellStart"/>
      <w:r w:rsidR="00B163DF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B163DF">
        <w:rPr>
          <w:rFonts w:ascii="Times New Roman" w:hAnsi="Times New Roman" w:cs="Times New Roman"/>
          <w:sz w:val="28"/>
          <w:szCs w:val="28"/>
        </w:rPr>
        <w:t>).</w:t>
      </w:r>
    </w:p>
    <w:p w:rsidR="00D568B7" w:rsidRDefault="00B163DF" w:rsidP="00B163DF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Wręczenie nagród</w:t>
      </w:r>
      <w:r w:rsidR="00D568B7" w:rsidRPr="00D568B7">
        <w:rPr>
          <w:rFonts w:ascii="Times New Roman" w:hAnsi="Times New Roman" w:cs="Times New Roman"/>
          <w:sz w:val="28"/>
          <w:szCs w:val="28"/>
        </w:rPr>
        <w:t xml:space="preserve"> odbędzie si</w:t>
      </w:r>
      <w:r>
        <w:rPr>
          <w:rFonts w:ascii="Times New Roman" w:hAnsi="Times New Roman" w:cs="Times New Roman"/>
          <w:sz w:val="28"/>
          <w:szCs w:val="28"/>
        </w:rPr>
        <w:t xml:space="preserve">ę podczas tegorocznego Jarmarku </w:t>
      </w:r>
      <w:r w:rsidR="006F520E">
        <w:rPr>
          <w:rFonts w:ascii="Times New Roman" w:hAnsi="Times New Roman" w:cs="Times New Roman"/>
          <w:sz w:val="28"/>
          <w:szCs w:val="28"/>
        </w:rPr>
        <w:t>Bożonarodzeniowego</w:t>
      </w:r>
      <w:r>
        <w:rPr>
          <w:rFonts w:ascii="Times New Roman" w:hAnsi="Times New Roman" w:cs="Times New Roman"/>
          <w:sz w:val="28"/>
          <w:szCs w:val="28"/>
        </w:rPr>
        <w:t xml:space="preserve"> w Łukowie</w:t>
      </w:r>
      <w:r w:rsidR="006F520E">
        <w:rPr>
          <w:rFonts w:ascii="Times New Roman" w:hAnsi="Times New Roman" w:cs="Times New Roman"/>
          <w:sz w:val="28"/>
          <w:szCs w:val="28"/>
        </w:rPr>
        <w:t>. Organizator</w:t>
      </w:r>
      <w:r>
        <w:rPr>
          <w:rFonts w:ascii="Times New Roman" w:hAnsi="Times New Roman" w:cs="Times New Roman"/>
          <w:sz w:val="28"/>
          <w:szCs w:val="28"/>
        </w:rPr>
        <w:t>zy</w:t>
      </w:r>
      <w:r w:rsidR="006F520E">
        <w:rPr>
          <w:rFonts w:ascii="Times New Roman" w:hAnsi="Times New Roman" w:cs="Times New Roman"/>
          <w:sz w:val="28"/>
          <w:szCs w:val="28"/>
        </w:rPr>
        <w:t xml:space="preserve"> powiadomi</w:t>
      </w:r>
      <w:r>
        <w:rPr>
          <w:rFonts w:ascii="Times New Roman" w:hAnsi="Times New Roman" w:cs="Times New Roman"/>
          <w:sz w:val="28"/>
          <w:szCs w:val="28"/>
        </w:rPr>
        <w:t>ą</w:t>
      </w:r>
      <w:r w:rsidR="006F520E">
        <w:rPr>
          <w:rFonts w:ascii="Times New Roman" w:hAnsi="Times New Roman" w:cs="Times New Roman"/>
          <w:sz w:val="28"/>
          <w:szCs w:val="28"/>
        </w:rPr>
        <w:t xml:space="preserve"> zwycięzców telefonicznie o czasie i miejscu wręczenia nagród.</w:t>
      </w:r>
    </w:p>
    <w:p w:rsidR="00B163DF" w:rsidRDefault="00B163DF" w:rsidP="009A28BA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8BA" w:rsidRDefault="009A28BA" w:rsidP="009A28BA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7 Nagrody</w:t>
      </w:r>
      <w:r w:rsidR="00340D40">
        <w:rPr>
          <w:rFonts w:ascii="Times New Roman" w:hAnsi="Times New Roman" w:cs="Times New Roman"/>
          <w:b/>
          <w:sz w:val="28"/>
          <w:szCs w:val="28"/>
        </w:rPr>
        <w:t>:</w:t>
      </w:r>
    </w:p>
    <w:p w:rsidR="009A28BA" w:rsidRDefault="009A28BA" w:rsidP="009A28BA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 konkursie przewidziano nagrody rzeczowe za I, II i III miejsce w każdej z kategorii.</w:t>
      </w:r>
    </w:p>
    <w:p w:rsidR="009A28BA" w:rsidRDefault="009A28BA" w:rsidP="009A28BA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Za nagrody nie przysługuje ekwiwalent pieniężny.</w:t>
      </w:r>
    </w:p>
    <w:p w:rsidR="00B163DF" w:rsidRDefault="00B163DF" w:rsidP="00340D40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8BA" w:rsidRPr="00D568B7" w:rsidRDefault="00340D40" w:rsidP="00340D40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 8 Postanowienia końcowe:</w:t>
      </w:r>
    </w:p>
    <w:p w:rsidR="00340D40" w:rsidRDefault="00340D40" w:rsidP="00D568B7">
      <w:pPr>
        <w:rPr>
          <w:rFonts w:ascii="Times New Roman" w:hAnsi="Times New Roman" w:cs="Times New Roman"/>
          <w:sz w:val="28"/>
          <w:szCs w:val="28"/>
        </w:rPr>
      </w:pPr>
      <w:r w:rsidRPr="00340D40">
        <w:rPr>
          <w:rFonts w:ascii="Times New Roman" w:hAnsi="Times New Roman" w:cs="Times New Roman"/>
          <w:sz w:val="28"/>
          <w:szCs w:val="28"/>
        </w:rPr>
        <w:t xml:space="preserve">1. Udział w konkursie jest jednoznaczny z wyrażeniem zgody na : </w:t>
      </w:r>
    </w:p>
    <w:p w:rsidR="00340D40" w:rsidRDefault="00340D40" w:rsidP="00340D4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Pr="00340D40">
        <w:rPr>
          <w:rFonts w:ascii="Times New Roman" w:hAnsi="Times New Roman" w:cs="Times New Roman"/>
          <w:sz w:val="28"/>
          <w:szCs w:val="28"/>
        </w:rPr>
        <w:t xml:space="preserve">rzeniesienie na Organizatora prawa własności złożonych prac, </w:t>
      </w:r>
    </w:p>
    <w:p w:rsidR="00340D40" w:rsidRPr="00D568B7" w:rsidRDefault="00340D40" w:rsidP="00340D40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340D40">
        <w:rPr>
          <w:rFonts w:ascii="Times New Roman" w:hAnsi="Times New Roman" w:cs="Times New Roman"/>
          <w:sz w:val="28"/>
          <w:szCs w:val="28"/>
        </w:rPr>
        <w:t xml:space="preserve"> przetwarzanie danych osobowych uczestnika oraz wykorzystanie jego wizerunku</w:t>
      </w:r>
      <w:r>
        <w:rPr>
          <w:rFonts w:ascii="Times New Roman" w:hAnsi="Times New Roman" w:cs="Times New Roman"/>
          <w:sz w:val="28"/>
          <w:szCs w:val="28"/>
        </w:rPr>
        <w:t xml:space="preserve"> w zakresie dotyczącym konkursu. (</w:t>
      </w:r>
      <w:r w:rsidRPr="00D568B7">
        <w:rPr>
          <w:rFonts w:ascii="Times New Roman" w:hAnsi="Times New Roman" w:cs="Times New Roman"/>
          <w:sz w:val="28"/>
          <w:szCs w:val="28"/>
        </w:rPr>
        <w:t>Podstawą prawną przetwarzania danych osobowych jest art. 6 ust. 1 lit. e RODO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340D40" w:rsidRPr="00340D40" w:rsidRDefault="00340D40" w:rsidP="00340D40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1B30E8" w:rsidRPr="00340D40" w:rsidRDefault="00340D40" w:rsidP="00340D40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68B7" w:rsidRPr="00D568B7">
        <w:rPr>
          <w:rFonts w:ascii="Times New Roman" w:hAnsi="Times New Roman" w:cs="Times New Roman"/>
          <w:sz w:val="28"/>
          <w:szCs w:val="28"/>
        </w:rPr>
        <w:t>. Dodatkowe informacje można uzyskać w B</w:t>
      </w:r>
      <w:r w:rsidR="00B163DF">
        <w:rPr>
          <w:rFonts w:ascii="Times New Roman" w:hAnsi="Times New Roman" w:cs="Times New Roman"/>
          <w:sz w:val="28"/>
          <w:szCs w:val="28"/>
        </w:rPr>
        <w:t xml:space="preserve">ibliotece Publicznej w Gręzówce, w Gminnym Ośrodku Kultury w Łukowie </w:t>
      </w:r>
      <w:r w:rsidR="00D568B7" w:rsidRPr="00D568B7">
        <w:rPr>
          <w:rFonts w:ascii="Times New Roman" w:hAnsi="Times New Roman" w:cs="Times New Roman"/>
          <w:sz w:val="28"/>
          <w:szCs w:val="28"/>
        </w:rPr>
        <w:t>lub telefonicznie: 25 798 15 26.</w:t>
      </w:r>
    </w:p>
    <w:sectPr w:rsidR="001B30E8" w:rsidRPr="00340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7"/>
    <w:rsid w:val="000D7825"/>
    <w:rsid w:val="001B30E8"/>
    <w:rsid w:val="002321F2"/>
    <w:rsid w:val="00340D40"/>
    <w:rsid w:val="00404F28"/>
    <w:rsid w:val="006F520E"/>
    <w:rsid w:val="008D580E"/>
    <w:rsid w:val="009A28BA"/>
    <w:rsid w:val="00A02353"/>
    <w:rsid w:val="00B163DF"/>
    <w:rsid w:val="00D568B7"/>
    <w:rsid w:val="00DC0356"/>
    <w:rsid w:val="00F5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ukow.ug.gov.pl/index.php?id=20&amp;cat=7" TargetMode="External"/><Relationship Id="rId5" Type="http://schemas.openxmlformats.org/officeDocument/2006/relationships/hyperlink" Target="http://www.gbplukow.naszabibliotek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2022-11-21T13:09:00Z</dcterms:created>
  <dcterms:modified xsi:type="dcterms:W3CDTF">2022-11-24T14:36:00Z</dcterms:modified>
</cp:coreProperties>
</file>